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eastAsia="zh-CN"/>
        </w:rPr>
        <w:t>残疾大学生辅助器具适配需求意向表</w:t>
      </w:r>
    </w:p>
    <w:p>
      <w:pPr>
        <w:jc w:val="center"/>
        <w:rPr>
          <w:rFonts w:hint="eastAsia"/>
          <w:b/>
          <w:bCs/>
          <w:sz w:val="32"/>
          <w:szCs w:val="32"/>
          <w:lang w:eastAsia="zh-CN"/>
        </w:rPr>
      </w:pPr>
      <w:r>
        <w:rPr>
          <w:rFonts w:hint="eastAsia"/>
          <w:b/>
          <w:bCs/>
          <w:sz w:val="32"/>
          <w:szCs w:val="32"/>
          <w:lang w:eastAsia="zh-CN"/>
        </w:rPr>
        <w:t>（</w:t>
      </w:r>
      <w:r>
        <w:rPr>
          <w:rFonts w:hint="eastAsia"/>
          <w:b/>
          <w:bCs/>
          <w:sz w:val="32"/>
          <w:szCs w:val="32"/>
          <w:lang w:val="en-US" w:eastAsia="zh-CN"/>
        </w:rPr>
        <w:t>2024年度入学</w:t>
      </w:r>
      <w:r>
        <w:rPr>
          <w:rFonts w:hint="eastAsia"/>
          <w:b/>
          <w:bCs/>
          <w:sz w:val="32"/>
          <w:szCs w:val="32"/>
          <w:lang w:eastAsia="zh-CN"/>
        </w:rPr>
        <w:t>）</w:t>
      </w:r>
    </w:p>
    <w:p>
      <w:pPr>
        <w:rPr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填表单位（公章）：</w:t>
      </w:r>
      <w:r>
        <w:rPr>
          <w:sz w:val="28"/>
          <w:szCs w:val="28"/>
          <w:u w:val="single"/>
          <w:lang w:eastAsia="zh-CN"/>
        </w:rPr>
        <w:t xml:space="preserve"> </w:t>
      </w:r>
      <w:r>
        <w:rPr>
          <w:rFonts w:hint="eastAsia"/>
          <w:sz w:val="28"/>
          <w:szCs w:val="28"/>
          <w:u w:val="single"/>
          <w:lang w:val="en-US" w:eastAsia="zh-CN"/>
        </w:rPr>
        <w:t>哈尔滨职业技术大学</w:t>
      </w:r>
      <w:bookmarkStart w:id="0" w:name="_GoBack"/>
      <w:bookmarkEnd w:id="0"/>
      <w:r>
        <w:rPr>
          <w:sz w:val="28"/>
          <w:szCs w:val="28"/>
          <w:u w:val="single"/>
          <w:lang w:eastAsia="zh-CN"/>
        </w:rPr>
        <w:t xml:space="preserve"> </w:t>
      </w:r>
    </w:p>
    <w:tbl>
      <w:tblPr>
        <w:tblStyle w:val="7"/>
        <w:tblW w:w="5105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"/>
        <w:gridCol w:w="883"/>
        <w:gridCol w:w="1123"/>
        <w:gridCol w:w="1399"/>
        <w:gridCol w:w="987"/>
        <w:gridCol w:w="1466"/>
        <w:gridCol w:w="1295"/>
        <w:gridCol w:w="1532"/>
        <w:gridCol w:w="359"/>
        <w:gridCol w:w="371"/>
        <w:gridCol w:w="362"/>
        <w:gridCol w:w="365"/>
        <w:gridCol w:w="368"/>
        <w:gridCol w:w="388"/>
        <w:gridCol w:w="411"/>
        <w:gridCol w:w="1613"/>
        <w:gridCol w:w="10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171" w:type="pct"/>
            <w:vMerge w:val="restart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spacing w:line="240" w:lineRule="auto"/>
              <w:jc w:val="center"/>
              <w:rPr>
                <w:rFonts w:hint="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序号</w:t>
            </w:r>
          </w:p>
          <w:p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305" w:type="pct"/>
            <w:vMerge w:val="restart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姓名</w:t>
            </w:r>
          </w:p>
          <w:p>
            <w:pPr>
              <w:jc w:val="center"/>
              <w:rPr>
                <w:rFonts w:hint="eastAsia"/>
                <w:sz w:val="21"/>
                <w:szCs w:val="21"/>
                <w:lang w:eastAsia="zh-CN"/>
              </w:rPr>
            </w:pPr>
          </w:p>
          <w:p>
            <w:pPr>
              <w:jc w:val="center"/>
              <w:rPr>
                <w:rFonts w:hint="eastAsia"/>
                <w:sz w:val="21"/>
                <w:szCs w:val="21"/>
                <w:lang w:eastAsia="zh-CN"/>
              </w:rPr>
            </w:pPr>
          </w:p>
        </w:tc>
        <w:tc>
          <w:tcPr>
            <w:tcW w:w="387" w:type="pct"/>
            <w:vMerge w:val="restart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lang w:val="en-US"/>
              </w:rPr>
            </w:pPr>
            <w:r>
              <w:rPr>
                <w:rFonts w:hint="eastAsia"/>
                <w:sz w:val="21"/>
                <w:szCs w:val="21"/>
                <w:lang w:val="en-US"/>
              </w:rPr>
              <w:t>学生</w:t>
            </w:r>
          </w:p>
          <w:p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/>
              </w:rPr>
              <w:t>联系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电话</w:t>
            </w:r>
          </w:p>
          <w:p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483" w:type="pct"/>
            <w:vMerge w:val="restart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身份证号码</w:t>
            </w:r>
          </w:p>
          <w:p>
            <w:pPr>
              <w:jc w:val="center"/>
              <w:rPr>
                <w:rFonts w:hint="eastAsia"/>
                <w:sz w:val="21"/>
                <w:szCs w:val="21"/>
                <w:lang w:eastAsia="zh-CN"/>
              </w:rPr>
            </w:pPr>
          </w:p>
          <w:p>
            <w:pPr>
              <w:jc w:val="center"/>
              <w:rPr>
                <w:rFonts w:hint="eastAsia"/>
                <w:sz w:val="21"/>
                <w:szCs w:val="21"/>
                <w:lang w:eastAsia="zh-CN"/>
              </w:rPr>
            </w:pPr>
          </w:p>
        </w:tc>
        <w:tc>
          <w:tcPr>
            <w:tcW w:w="341" w:type="pct"/>
            <w:vMerge w:val="restart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户口</w:t>
            </w:r>
          </w:p>
          <w:p>
            <w:pPr>
              <w:jc w:val="center"/>
              <w:rPr>
                <w:rFonts w:hint="eastAsia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所在地</w:t>
            </w:r>
          </w:p>
          <w:p>
            <w:pPr>
              <w:jc w:val="center"/>
              <w:rPr>
                <w:rFonts w:hint="eastAsia"/>
                <w:sz w:val="21"/>
                <w:szCs w:val="21"/>
                <w:lang w:eastAsia="zh-CN"/>
              </w:rPr>
            </w:pPr>
          </w:p>
        </w:tc>
        <w:tc>
          <w:tcPr>
            <w:tcW w:w="506" w:type="pct"/>
            <w:vMerge w:val="restart"/>
            <w:vAlign w:val="center"/>
          </w:tcPr>
          <w:p>
            <w:pPr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在读学校</w:t>
            </w:r>
            <w:r>
              <w:rPr>
                <w:sz w:val="21"/>
                <w:szCs w:val="21"/>
                <w:lang w:eastAsia="zh-CN"/>
              </w:rPr>
              <w:t>、</w:t>
            </w:r>
          </w:p>
          <w:p>
            <w:pPr>
              <w:jc w:val="center"/>
              <w:rPr>
                <w:rFonts w:hint="eastAsia"/>
                <w:sz w:val="21"/>
                <w:szCs w:val="21"/>
                <w:lang w:val="en-US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专业</w:t>
            </w:r>
            <w:r>
              <w:rPr>
                <w:rFonts w:hint="eastAsia"/>
                <w:sz w:val="21"/>
                <w:szCs w:val="21"/>
                <w:lang w:val="en-US"/>
              </w:rPr>
              <w:t>及班级</w:t>
            </w:r>
          </w:p>
          <w:p>
            <w:pPr>
              <w:jc w:val="center"/>
              <w:rPr>
                <w:sz w:val="21"/>
                <w:szCs w:val="21"/>
                <w:lang w:val="en-US" w:eastAsia="zh-CN"/>
              </w:rPr>
            </w:pPr>
          </w:p>
        </w:tc>
        <w:tc>
          <w:tcPr>
            <w:tcW w:w="447" w:type="pct"/>
            <w:vMerge w:val="restart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/>
              </w:rPr>
              <w:t>学校项目负责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人及电话</w:t>
            </w:r>
            <w:r>
              <w:rPr>
                <w:sz w:val="21"/>
                <w:szCs w:val="21"/>
                <w:lang w:eastAsia="zh-CN"/>
              </w:rPr>
              <w:t>（</w:t>
            </w:r>
            <w:r>
              <w:rPr>
                <w:rFonts w:hint="eastAsia"/>
                <w:sz w:val="21"/>
                <w:szCs w:val="21"/>
                <w:lang w:val="en-US"/>
              </w:rPr>
              <w:t>必填</w:t>
            </w:r>
            <w:r>
              <w:rPr>
                <w:sz w:val="21"/>
                <w:szCs w:val="21"/>
              </w:rPr>
              <w:t>）</w:t>
            </w:r>
          </w:p>
        </w:tc>
        <w:tc>
          <w:tcPr>
            <w:tcW w:w="529" w:type="pct"/>
            <w:vMerge w:val="restart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残疾证编号</w:t>
            </w:r>
          </w:p>
          <w:p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类别及等级</w:t>
            </w:r>
          </w:p>
          <w:p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1828" w:type="pct"/>
            <w:gridSpan w:val="9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eastAsia="zh-CN"/>
              </w:rPr>
              <w:t>辅助器具适配需求名称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171" w:type="pct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/>
        </w:tc>
        <w:tc>
          <w:tcPr>
            <w:tcW w:w="305" w:type="pct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/>
        </w:tc>
        <w:tc>
          <w:tcPr>
            <w:tcW w:w="387" w:type="pct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/>
        </w:tc>
        <w:tc>
          <w:tcPr>
            <w:tcW w:w="483" w:type="pct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/>
        </w:tc>
        <w:tc>
          <w:tcPr>
            <w:tcW w:w="341" w:type="pct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/>
        </w:tc>
        <w:tc>
          <w:tcPr>
            <w:tcW w:w="506" w:type="pct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/>
        </w:tc>
        <w:tc>
          <w:tcPr>
            <w:tcW w:w="447" w:type="pct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/>
        </w:tc>
        <w:tc>
          <w:tcPr>
            <w:tcW w:w="529" w:type="pct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/>
        </w:tc>
        <w:tc>
          <w:tcPr>
            <w:tcW w:w="124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  <w:p>
            <w:pPr>
              <w:spacing w:line="240" w:lineRule="auto"/>
              <w:jc w:val="center"/>
              <w:rPr>
                <w:rFonts w:hint="eastAsia"/>
                <w:color w:val="000000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color w:val="000000"/>
                <w:sz w:val="18"/>
                <w:szCs w:val="18"/>
                <w:vertAlign w:val="baseline"/>
                <w:lang w:val="en-US" w:eastAsia="zh-CN"/>
              </w:rPr>
              <w:t>普通</w:t>
            </w:r>
            <w:r>
              <w:rPr>
                <w:rFonts w:hint="eastAsia"/>
                <w:color w:val="000000"/>
                <w:sz w:val="18"/>
                <w:szCs w:val="18"/>
                <w:vertAlign w:val="baseline"/>
                <w:lang w:eastAsia="zh-CN"/>
              </w:rPr>
              <w:t>轮椅</w:t>
            </w:r>
          </w:p>
          <w:p>
            <w:pPr>
              <w:spacing w:line="240" w:lineRule="auto"/>
              <w:jc w:val="center"/>
              <w:rPr>
                <w:rFonts w:hint="eastAsia" w:eastAsia="宋体"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06" w:type="pct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color w:val="000000"/>
                <w:sz w:val="18"/>
                <w:szCs w:val="18"/>
                <w:vertAlign w:val="baseline"/>
                <w:lang w:eastAsia="zh-CN"/>
              </w:rPr>
              <w:t>假肢（部位）</w:t>
            </w:r>
          </w:p>
        </w:tc>
        <w:tc>
          <w:tcPr>
            <w:tcW w:w="276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000000"/>
                <w:sz w:val="18"/>
                <w:szCs w:val="18"/>
                <w:vertAlign w:val="baseline"/>
                <w:lang w:val="en-US" w:eastAsia="zh-CN"/>
              </w:rPr>
              <w:t>助听器</w:t>
            </w:r>
          </w:p>
        </w:tc>
        <w:tc>
          <w:tcPr>
            <w:tcW w:w="557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color w:val="000000"/>
                <w:sz w:val="20"/>
                <w:szCs w:val="20"/>
                <w:vertAlign w:val="baseline"/>
                <w:lang w:eastAsia="zh-CN"/>
              </w:rPr>
              <w:t>其他</w:t>
            </w:r>
            <w:r>
              <w:rPr>
                <w:rFonts w:hint="eastAsia"/>
                <w:color w:val="000000"/>
                <w:sz w:val="20"/>
                <w:szCs w:val="20"/>
                <w:vertAlign w:val="baseline"/>
                <w:lang w:val="en-US" w:eastAsia="zh-CN"/>
              </w:rPr>
              <w:t>辅具</w:t>
            </w:r>
          </w:p>
        </w:tc>
        <w:tc>
          <w:tcPr>
            <w:tcW w:w="364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宋体"/>
                <w:color w:val="000000"/>
                <w:sz w:val="20"/>
                <w:szCs w:val="20"/>
                <w:vertAlign w:val="baseline"/>
                <w:lang w:val="en-US"/>
              </w:rPr>
            </w:pPr>
            <w:r>
              <w:rPr>
                <w:rFonts w:hint="eastAsia"/>
                <w:color w:val="000000"/>
                <w:sz w:val="20"/>
                <w:szCs w:val="20"/>
                <w:vertAlign w:val="baseline"/>
                <w:lang w:val="en-US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171" w:type="pct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/>
        </w:tc>
        <w:tc>
          <w:tcPr>
            <w:tcW w:w="305" w:type="pct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/>
        </w:tc>
        <w:tc>
          <w:tcPr>
            <w:tcW w:w="387" w:type="pct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/>
        </w:tc>
        <w:tc>
          <w:tcPr>
            <w:tcW w:w="483" w:type="pct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/>
        </w:tc>
        <w:tc>
          <w:tcPr>
            <w:tcW w:w="341" w:type="pct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/>
        </w:tc>
        <w:tc>
          <w:tcPr>
            <w:tcW w:w="506" w:type="pct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/>
        </w:tc>
        <w:tc>
          <w:tcPr>
            <w:tcW w:w="447" w:type="pct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/>
        </w:tc>
        <w:tc>
          <w:tcPr>
            <w:tcW w:w="529" w:type="pct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/>
        </w:tc>
        <w:tc>
          <w:tcPr>
            <w:tcW w:w="124" w:type="pct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253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宋体"/>
                <w:color w:val="000000"/>
                <w:sz w:val="20"/>
                <w:szCs w:val="22"/>
                <w:lang w:val="en-US" w:eastAsia="zh-CN"/>
              </w:rPr>
            </w:pPr>
            <w:r>
              <w:rPr>
                <w:rFonts w:hint="eastAsia"/>
                <w:color w:val="000000"/>
                <w:sz w:val="20"/>
                <w:szCs w:val="22"/>
                <w:lang w:val="en-US" w:eastAsia="zh-CN"/>
              </w:rPr>
              <w:t>左侧</w:t>
            </w:r>
          </w:p>
        </w:tc>
        <w:tc>
          <w:tcPr>
            <w:tcW w:w="253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宋体" w:cs="Arial"/>
                <w:color w:val="000000"/>
                <w:kern w:val="2"/>
                <w:sz w:val="20"/>
                <w:szCs w:val="22"/>
                <w:lang w:val="en-US" w:eastAsia="zh-CN" w:bidi="ar-SA"/>
              </w:rPr>
            </w:pPr>
            <w:r>
              <w:rPr>
                <w:rFonts w:hint="eastAsia" w:cs="Arial"/>
                <w:color w:val="000000"/>
                <w:kern w:val="2"/>
                <w:sz w:val="20"/>
                <w:szCs w:val="22"/>
                <w:lang w:val="en-US" w:eastAsia="zh-CN" w:bidi="ar-SA"/>
              </w:rPr>
              <w:t>右侧</w:t>
            </w:r>
          </w:p>
        </w:tc>
        <w:tc>
          <w:tcPr>
            <w:tcW w:w="134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000000"/>
                <w:sz w:val="18"/>
                <w:szCs w:val="18"/>
                <w:vertAlign w:val="baseline"/>
                <w:lang w:val="en-US" w:eastAsia="zh-CN"/>
              </w:rPr>
              <w:t>左耳</w:t>
            </w:r>
          </w:p>
        </w:tc>
        <w:tc>
          <w:tcPr>
            <w:tcW w:w="141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000000"/>
                <w:sz w:val="18"/>
                <w:szCs w:val="18"/>
                <w:vertAlign w:val="baseline"/>
                <w:lang w:val="en-US" w:eastAsia="zh-CN"/>
              </w:rPr>
              <w:t>右耳</w:t>
            </w:r>
          </w:p>
        </w:tc>
        <w:tc>
          <w:tcPr>
            <w:tcW w:w="557" w:type="pct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364" w:type="pct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17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/>
        </w:tc>
        <w:tc>
          <w:tcPr>
            <w:tcW w:w="30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/>
        </w:tc>
        <w:tc>
          <w:tcPr>
            <w:tcW w:w="38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/>
        </w:tc>
        <w:tc>
          <w:tcPr>
            <w:tcW w:w="48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/>
        </w:tc>
        <w:tc>
          <w:tcPr>
            <w:tcW w:w="34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/>
        </w:tc>
        <w:tc>
          <w:tcPr>
            <w:tcW w:w="50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/>
        </w:tc>
        <w:tc>
          <w:tcPr>
            <w:tcW w:w="44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/>
        </w:tc>
        <w:tc>
          <w:tcPr>
            <w:tcW w:w="52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/>
        </w:tc>
        <w:tc>
          <w:tcPr>
            <w:tcW w:w="12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1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Calibri" w:hAnsi="Calibri" w:eastAsia="宋体" w:cs="Arial"/>
                <w:color w:val="000000"/>
                <w:kern w:val="2"/>
                <w:sz w:val="20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0"/>
                <w:szCs w:val="22"/>
                <w:lang w:val="en-US" w:eastAsia="zh-CN"/>
              </w:rPr>
              <w:t>大腿</w:t>
            </w:r>
          </w:p>
        </w:tc>
        <w:tc>
          <w:tcPr>
            <w:tcW w:w="1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Calibri" w:hAnsi="Calibri" w:eastAsia="宋体" w:cs="Arial"/>
                <w:color w:val="000000"/>
                <w:kern w:val="2"/>
                <w:sz w:val="20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0"/>
                <w:szCs w:val="22"/>
                <w:lang w:val="en-US" w:eastAsia="zh-CN"/>
              </w:rPr>
              <w:t>小腿</w:t>
            </w:r>
          </w:p>
        </w:tc>
        <w:tc>
          <w:tcPr>
            <w:tcW w:w="1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Calibri" w:hAnsi="Calibri" w:eastAsia="宋体" w:cs="Arial"/>
                <w:color w:val="000000"/>
                <w:kern w:val="2"/>
                <w:sz w:val="20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0"/>
                <w:szCs w:val="22"/>
                <w:lang w:val="en-US" w:eastAsia="zh-CN"/>
              </w:rPr>
              <w:t>大腿</w:t>
            </w:r>
          </w:p>
        </w:tc>
        <w:tc>
          <w:tcPr>
            <w:tcW w:w="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Calibri" w:hAnsi="Calibri" w:eastAsia="宋体" w:cs="Arial"/>
                <w:color w:val="000000"/>
                <w:kern w:val="2"/>
                <w:sz w:val="20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0"/>
                <w:szCs w:val="22"/>
                <w:lang w:val="en-US" w:eastAsia="zh-CN"/>
              </w:rPr>
              <w:t>小腿</w:t>
            </w:r>
          </w:p>
        </w:tc>
        <w:tc>
          <w:tcPr>
            <w:tcW w:w="13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14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55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36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1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/>
        </w:tc>
        <w:tc>
          <w:tcPr>
            <w:tcW w:w="3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/>
        </w:tc>
        <w:tc>
          <w:tcPr>
            <w:tcW w:w="3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/>
        </w:tc>
        <w:tc>
          <w:tcPr>
            <w:tcW w:w="4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/>
        </w:tc>
        <w:tc>
          <w:tcPr>
            <w:tcW w:w="3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/>
        </w:tc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/>
        </w:tc>
        <w:tc>
          <w:tcPr>
            <w:tcW w:w="4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/>
        </w:tc>
        <w:tc>
          <w:tcPr>
            <w:tcW w:w="5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/>
        </w:tc>
        <w:tc>
          <w:tcPr>
            <w:tcW w:w="1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1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0"/>
                <w:szCs w:val="22"/>
                <w:lang w:val="en-US" w:eastAsia="zh-CN"/>
              </w:rPr>
            </w:pPr>
          </w:p>
        </w:tc>
        <w:tc>
          <w:tcPr>
            <w:tcW w:w="1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0"/>
                <w:szCs w:val="22"/>
                <w:lang w:val="en-US" w:eastAsia="zh-CN"/>
              </w:rPr>
            </w:pPr>
          </w:p>
        </w:tc>
        <w:tc>
          <w:tcPr>
            <w:tcW w:w="1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0"/>
                <w:szCs w:val="22"/>
                <w:lang w:val="en-US" w:eastAsia="zh-CN"/>
              </w:rPr>
            </w:pPr>
          </w:p>
        </w:tc>
        <w:tc>
          <w:tcPr>
            <w:tcW w:w="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0"/>
                <w:szCs w:val="22"/>
                <w:lang w:val="en-US" w:eastAsia="zh-CN"/>
              </w:rPr>
            </w:pPr>
          </w:p>
        </w:tc>
        <w:tc>
          <w:tcPr>
            <w:tcW w:w="1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1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5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1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/>
        </w:tc>
        <w:tc>
          <w:tcPr>
            <w:tcW w:w="3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/>
        </w:tc>
        <w:tc>
          <w:tcPr>
            <w:tcW w:w="3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/>
        </w:tc>
        <w:tc>
          <w:tcPr>
            <w:tcW w:w="4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/>
        </w:tc>
        <w:tc>
          <w:tcPr>
            <w:tcW w:w="3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/>
        </w:tc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/>
        </w:tc>
        <w:tc>
          <w:tcPr>
            <w:tcW w:w="4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/>
        </w:tc>
        <w:tc>
          <w:tcPr>
            <w:tcW w:w="5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/>
        </w:tc>
        <w:tc>
          <w:tcPr>
            <w:tcW w:w="1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1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0"/>
                <w:szCs w:val="22"/>
                <w:lang w:val="en-US" w:eastAsia="zh-CN"/>
              </w:rPr>
            </w:pPr>
          </w:p>
        </w:tc>
        <w:tc>
          <w:tcPr>
            <w:tcW w:w="1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0"/>
                <w:szCs w:val="22"/>
                <w:lang w:val="en-US" w:eastAsia="zh-CN"/>
              </w:rPr>
            </w:pPr>
          </w:p>
        </w:tc>
        <w:tc>
          <w:tcPr>
            <w:tcW w:w="1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0"/>
                <w:szCs w:val="22"/>
                <w:lang w:val="en-US" w:eastAsia="zh-CN"/>
              </w:rPr>
            </w:pPr>
          </w:p>
        </w:tc>
        <w:tc>
          <w:tcPr>
            <w:tcW w:w="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0"/>
                <w:szCs w:val="22"/>
                <w:lang w:val="en-US" w:eastAsia="zh-CN"/>
              </w:rPr>
            </w:pPr>
          </w:p>
        </w:tc>
        <w:tc>
          <w:tcPr>
            <w:tcW w:w="1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1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5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1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/>
        </w:tc>
        <w:tc>
          <w:tcPr>
            <w:tcW w:w="3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/>
        </w:tc>
        <w:tc>
          <w:tcPr>
            <w:tcW w:w="3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/>
        </w:tc>
        <w:tc>
          <w:tcPr>
            <w:tcW w:w="4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/>
        </w:tc>
        <w:tc>
          <w:tcPr>
            <w:tcW w:w="3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/>
        </w:tc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/>
        </w:tc>
        <w:tc>
          <w:tcPr>
            <w:tcW w:w="4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/>
        </w:tc>
        <w:tc>
          <w:tcPr>
            <w:tcW w:w="5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/>
        </w:tc>
        <w:tc>
          <w:tcPr>
            <w:tcW w:w="1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1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0"/>
                <w:szCs w:val="22"/>
                <w:lang w:val="en-US" w:eastAsia="zh-CN"/>
              </w:rPr>
            </w:pPr>
          </w:p>
        </w:tc>
        <w:tc>
          <w:tcPr>
            <w:tcW w:w="1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0"/>
                <w:szCs w:val="22"/>
                <w:lang w:val="en-US" w:eastAsia="zh-CN"/>
              </w:rPr>
            </w:pPr>
          </w:p>
        </w:tc>
        <w:tc>
          <w:tcPr>
            <w:tcW w:w="1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0"/>
                <w:szCs w:val="22"/>
                <w:lang w:val="en-US" w:eastAsia="zh-CN"/>
              </w:rPr>
            </w:pPr>
          </w:p>
        </w:tc>
        <w:tc>
          <w:tcPr>
            <w:tcW w:w="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0"/>
                <w:szCs w:val="22"/>
                <w:lang w:val="en-US" w:eastAsia="zh-CN"/>
              </w:rPr>
            </w:pPr>
          </w:p>
        </w:tc>
        <w:tc>
          <w:tcPr>
            <w:tcW w:w="1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1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5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1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/>
        </w:tc>
        <w:tc>
          <w:tcPr>
            <w:tcW w:w="3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/>
        </w:tc>
        <w:tc>
          <w:tcPr>
            <w:tcW w:w="3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/>
        </w:tc>
        <w:tc>
          <w:tcPr>
            <w:tcW w:w="4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/>
        </w:tc>
        <w:tc>
          <w:tcPr>
            <w:tcW w:w="3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/>
        </w:tc>
        <w:tc>
          <w:tcPr>
            <w:tcW w:w="5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/>
        </w:tc>
        <w:tc>
          <w:tcPr>
            <w:tcW w:w="4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/>
        </w:tc>
        <w:tc>
          <w:tcPr>
            <w:tcW w:w="5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/>
        </w:tc>
        <w:tc>
          <w:tcPr>
            <w:tcW w:w="1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1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0"/>
                <w:szCs w:val="22"/>
                <w:lang w:val="en-US" w:eastAsia="zh-CN"/>
              </w:rPr>
            </w:pPr>
          </w:p>
        </w:tc>
        <w:tc>
          <w:tcPr>
            <w:tcW w:w="1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0"/>
                <w:szCs w:val="22"/>
                <w:lang w:val="en-US" w:eastAsia="zh-CN"/>
              </w:rPr>
            </w:pPr>
          </w:p>
        </w:tc>
        <w:tc>
          <w:tcPr>
            <w:tcW w:w="1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0"/>
                <w:szCs w:val="22"/>
                <w:lang w:val="en-US" w:eastAsia="zh-CN"/>
              </w:rPr>
            </w:pPr>
          </w:p>
        </w:tc>
        <w:tc>
          <w:tcPr>
            <w:tcW w:w="1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0"/>
                <w:szCs w:val="22"/>
                <w:lang w:val="en-US" w:eastAsia="zh-CN"/>
              </w:rPr>
            </w:pPr>
          </w:p>
        </w:tc>
        <w:tc>
          <w:tcPr>
            <w:tcW w:w="1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1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5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171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/>
        </w:tc>
        <w:tc>
          <w:tcPr>
            <w:tcW w:w="305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/>
        </w:tc>
        <w:tc>
          <w:tcPr>
            <w:tcW w:w="387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/>
        </w:tc>
        <w:tc>
          <w:tcPr>
            <w:tcW w:w="483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/>
        </w:tc>
        <w:tc>
          <w:tcPr>
            <w:tcW w:w="341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/>
        </w:tc>
        <w:tc>
          <w:tcPr>
            <w:tcW w:w="506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/>
        </w:tc>
        <w:tc>
          <w:tcPr>
            <w:tcW w:w="447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/>
        </w:tc>
        <w:tc>
          <w:tcPr>
            <w:tcW w:w="529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/>
        </w:tc>
        <w:tc>
          <w:tcPr>
            <w:tcW w:w="124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128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0"/>
                <w:szCs w:val="22"/>
                <w:lang w:val="en-US" w:eastAsia="zh-CN"/>
              </w:rPr>
            </w:pPr>
          </w:p>
        </w:tc>
        <w:tc>
          <w:tcPr>
            <w:tcW w:w="125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0"/>
                <w:szCs w:val="22"/>
                <w:lang w:val="en-US" w:eastAsia="zh-CN"/>
              </w:rPr>
            </w:pPr>
          </w:p>
        </w:tc>
        <w:tc>
          <w:tcPr>
            <w:tcW w:w="126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0"/>
                <w:szCs w:val="22"/>
                <w:lang w:val="en-US" w:eastAsia="zh-CN"/>
              </w:rPr>
            </w:pPr>
          </w:p>
        </w:tc>
        <w:tc>
          <w:tcPr>
            <w:tcW w:w="127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  <w:sz w:val="20"/>
                <w:szCs w:val="22"/>
                <w:lang w:val="en-US" w:eastAsia="zh-CN"/>
              </w:rPr>
            </w:pPr>
          </w:p>
        </w:tc>
        <w:tc>
          <w:tcPr>
            <w:tcW w:w="134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141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557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/>
        </w:tc>
        <w:tc>
          <w:tcPr>
            <w:tcW w:w="364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/>
        </w:tc>
      </w:tr>
    </w:tbl>
    <w:p>
      <w:pPr>
        <w:rPr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                        </w:t>
      </w:r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Lucida Sans">
    <w:panose1 w:val="020B0602030504020204"/>
    <w:charset w:val="00"/>
    <w:family w:val="auto"/>
    <w:pitch w:val="default"/>
    <w:sig w:usb0="00000003" w:usb1="00000000" w:usb2="00000000" w:usb3="00000000" w:csb0="2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</w:compat>
  <w:docVars>
    <w:docVar w:name="commondata" w:val="eyJoZGlkIjoiODliZmFlMTI0NmJiYzlkY2JkODI3NzNjMzgyZGNmYjUifQ=="/>
  </w:docVars>
  <w:rsids>
    <w:rsidRoot w:val="00000000"/>
    <w:rsid w:val="0AFA0C40"/>
    <w:rsid w:val="0ECF5957"/>
    <w:rsid w:val="121F6C98"/>
    <w:rsid w:val="1B4531FA"/>
    <w:rsid w:val="1FF07BED"/>
    <w:rsid w:val="20E86CA9"/>
    <w:rsid w:val="24AA57B9"/>
    <w:rsid w:val="2C230E46"/>
    <w:rsid w:val="322910CA"/>
    <w:rsid w:val="35840E8F"/>
    <w:rsid w:val="38092C6D"/>
    <w:rsid w:val="3E8F2DAE"/>
    <w:rsid w:val="3F7C2472"/>
    <w:rsid w:val="476526AE"/>
    <w:rsid w:val="49094B81"/>
    <w:rsid w:val="4E1E0663"/>
    <w:rsid w:val="513E0EB3"/>
    <w:rsid w:val="6D6F4BBE"/>
    <w:rsid w:val="78D324B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Lucida Sans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宋体" w:hAnsi="宋体" w:eastAsia="黑体"/>
      <w:b/>
      <w:bCs/>
      <w:sz w:val="32"/>
      <w:szCs w:val="32"/>
    </w:rPr>
  </w:style>
  <w:style w:type="paragraph" w:styleId="5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9">
    <w:name w:val="Default Paragraph Font"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pPr>
      <w:spacing w:after="120" w:afterLines="0" w:afterAutospacing="0"/>
    </w:pPr>
  </w:style>
  <w:style w:type="paragraph" w:styleId="6">
    <w:name w:val="Normal (Web)"/>
    <w:basedOn w:val="1"/>
    <w:qFormat/>
    <w:uiPriority w:val="0"/>
    <w:rPr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网格型1"/>
    <w:basedOn w:val="11"/>
    <w:qFormat/>
    <w:uiPriority w:val="0"/>
    <w:pPr>
      <w:widowControl w:val="0"/>
      <w:jc w:val="both"/>
    </w:pPr>
  </w:style>
  <w:style w:type="table" w:customStyle="1" w:styleId="11">
    <w:name w:val="普通表格1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1</Pages>
  <Words>0</Words>
  <Characters>256</Characters>
  <Lines>0</Lines>
  <Paragraphs>5</Paragraphs>
  <TotalTime>8</TotalTime>
  <ScaleCrop>false</ScaleCrop>
  <LinksUpToDate>false</LinksUpToDate>
  <CharactersWithSpaces>342</CharactersWithSpaces>
  <Application>WPS Office_12.1.0.16399_F1E327BC-269C-435d-A152-05C5408002CA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2021-05-25T18:54:00Z</dcterms:created>
  <dc:creator>xiehui</dc:creator>
  <cp:lastModifiedBy>周雅卓</cp:lastModifiedBy>
  <cp:lastPrinted>2024-03-05T15:20:00Z</cp:lastPrinted>
  <dcterms:modified xsi:type="dcterms:W3CDTF">2025-03-10T02:52:10Z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4F7EE66F26324B20BDDF824341195284_13</vt:lpwstr>
  </property>
  <property fmtid="{D5CDD505-2E9C-101B-9397-08002B2CF9AE}" pid="4" name="commondata">
    <vt:lpwstr>eyJoZGlkIjoiYTU0OTVhY2NlNmFjZjMzMTYzYjE3MGM3ZmRiOWExOWEifQ==</vt:lpwstr>
  </property>
</Properties>
</file>